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1" w:rsidRPr="00A250B2" w:rsidRDefault="00BD01E1" w:rsidP="00BD01E1">
      <w:pPr>
        <w:rPr>
          <w:b/>
          <w:sz w:val="24"/>
        </w:rPr>
      </w:pPr>
      <w:r w:rsidRPr="00A250B2">
        <w:rPr>
          <w:b/>
          <w:sz w:val="24"/>
        </w:rPr>
        <w:t>Begrippenlijst 1.1: Inleiding AFP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1E1" w:rsidTr="0085138E">
        <w:tc>
          <w:tcPr>
            <w:tcW w:w="4531" w:type="dxa"/>
          </w:tcPr>
          <w:p w:rsidR="00BD01E1" w:rsidRPr="00A250B2" w:rsidRDefault="00BD01E1" w:rsidP="0085138E">
            <w:pPr>
              <w:rPr>
                <w:b/>
              </w:rPr>
            </w:pPr>
            <w:r w:rsidRPr="00A250B2">
              <w:rPr>
                <w:b/>
              </w:rPr>
              <w:t>Hoofdstuk 1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Anatomie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Pr="00A250B2" w:rsidRDefault="00BD01E1" w:rsidP="0085138E">
            <w:r w:rsidRPr="00A250B2">
              <w:t>Fysiol</w:t>
            </w:r>
            <w:r>
              <w:t>ogie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Pr="00A250B2" w:rsidRDefault="00BD01E1" w:rsidP="0085138E">
            <w:r>
              <w:t>Analyse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Pr="00A250B2" w:rsidRDefault="00BD01E1" w:rsidP="0085138E">
            <w:r>
              <w:t>Inspectie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Pr="00A250B2" w:rsidRDefault="00BD01E1" w:rsidP="0085138E">
            <w:r>
              <w:t>Auscultatie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Pr="00A250B2" w:rsidRDefault="00BD01E1" w:rsidP="0085138E">
            <w:r>
              <w:t>Percussie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Palpatie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Toucheren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Laboratoriumonderzoek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Röntgenonderzoek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CT-scan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MRI-scan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Echografie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Echoscopie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Doppleronderzoek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Endoscopie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EEG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ECG</w:t>
            </w:r>
          </w:p>
        </w:tc>
        <w:tc>
          <w:tcPr>
            <w:tcW w:w="4531" w:type="dxa"/>
          </w:tcPr>
          <w:p w:rsidR="00BD01E1" w:rsidRDefault="00BD01E1" w:rsidP="0085138E"/>
        </w:tc>
      </w:tr>
      <w:tr w:rsidR="00BD01E1" w:rsidTr="0085138E">
        <w:tc>
          <w:tcPr>
            <w:tcW w:w="4531" w:type="dxa"/>
          </w:tcPr>
          <w:p w:rsidR="00BD01E1" w:rsidRDefault="00BD01E1" w:rsidP="0085138E">
            <w:r>
              <w:t>EMG</w:t>
            </w:r>
          </w:p>
        </w:tc>
        <w:tc>
          <w:tcPr>
            <w:tcW w:w="4531" w:type="dxa"/>
          </w:tcPr>
          <w:p w:rsidR="00BD01E1" w:rsidRDefault="00BD01E1" w:rsidP="0085138E"/>
        </w:tc>
      </w:tr>
    </w:tbl>
    <w:p w:rsidR="00426EBF" w:rsidRDefault="00426EBF">
      <w:bookmarkStart w:id="0" w:name="_GoBack"/>
      <w:bookmarkEnd w:id="0"/>
    </w:p>
    <w:sectPr w:rsidR="0042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E1"/>
    <w:rsid w:val="00426EBF"/>
    <w:rsid w:val="00B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619F-7738-4B8F-9A8E-479378B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D01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2016-07-04T21:42:00Z</dcterms:created>
  <dcterms:modified xsi:type="dcterms:W3CDTF">2016-07-04T21:43:00Z</dcterms:modified>
</cp:coreProperties>
</file>